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85" w:type="dxa"/>
        </w:tblCellMar>
        <w:tblLook w:val="04A0" w:firstRow="1" w:lastRow="0" w:firstColumn="1" w:lastColumn="0" w:noHBand="0" w:noVBand="1"/>
      </w:tblPr>
      <w:tblGrid>
        <w:gridCol w:w="10773"/>
      </w:tblGrid>
      <w:tr w:rsidR="00F44523" w:rsidRPr="00611008" w:rsidTr="00611008">
        <w:trPr>
          <w:trHeight w:val="426"/>
        </w:trPr>
        <w:tc>
          <w:tcPr>
            <w:tcW w:w="10773" w:type="dxa"/>
          </w:tcPr>
          <w:p w:rsidR="00F44523" w:rsidRPr="00611008" w:rsidRDefault="00F44523" w:rsidP="00840D34">
            <w:pPr>
              <w:jc w:val="center"/>
              <w:rPr>
                <w:b/>
                <w:sz w:val="18"/>
                <w:szCs w:val="18"/>
              </w:rPr>
            </w:pPr>
            <w:r w:rsidRPr="00611008">
              <w:rPr>
                <w:b/>
                <w:sz w:val="18"/>
                <w:szCs w:val="18"/>
              </w:rPr>
              <w:t>ДОГОВОР</w:t>
            </w:r>
          </w:p>
          <w:p w:rsidR="00F44523" w:rsidRPr="00611008" w:rsidRDefault="00F44523" w:rsidP="00840D34">
            <w:pPr>
              <w:jc w:val="center"/>
              <w:rPr>
                <w:sz w:val="18"/>
                <w:szCs w:val="18"/>
              </w:rPr>
            </w:pPr>
            <w:r w:rsidRPr="00611008">
              <w:rPr>
                <w:b/>
                <w:sz w:val="18"/>
                <w:szCs w:val="18"/>
              </w:rPr>
              <w:t xml:space="preserve">об оказании </w:t>
            </w:r>
            <w:r w:rsidR="00611008" w:rsidRPr="00611008">
              <w:rPr>
                <w:b/>
                <w:sz w:val="18"/>
                <w:szCs w:val="18"/>
              </w:rPr>
              <w:t xml:space="preserve">платных </w:t>
            </w:r>
            <w:r w:rsidRPr="00611008">
              <w:rPr>
                <w:b/>
                <w:sz w:val="18"/>
                <w:szCs w:val="18"/>
              </w:rPr>
              <w:t>медицинских услуг</w:t>
            </w:r>
          </w:p>
        </w:tc>
      </w:tr>
      <w:tr w:rsidR="00840D34" w:rsidRPr="00611008" w:rsidTr="00F44523">
        <w:tc>
          <w:tcPr>
            <w:tcW w:w="10773" w:type="dxa"/>
            <w:tcBorders>
              <w:bottom w:val="nil"/>
            </w:tcBorders>
          </w:tcPr>
          <w:p w:rsidR="00840D34" w:rsidRPr="00611008" w:rsidRDefault="00840D34" w:rsidP="00840D34">
            <w:pPr>
              <w:rPr>
                <w:b/>
                <w:sz w:val="18"/>
                <w:szCs w:val="18"/>
              </w:rPr>
            </w:pPr>
            <w:r w:rsidRPr="00611008">
              <w:rPr>
                <w:b/>
                <w:sz w:val="18"/>
                <w:szCs w:val="18"/>
              </w:rPr>
              <w:t xml:space="preserve">г. Пермь         </w:t>
            </w:r>
            <w:r w:rsidR="001A218D" w:rsidRPr="00611008">
              <w:rPr>
                <w:b/>
                <w:sz w:val="18"/>
                <w:szCs w:val="18"/>
              </w:rPr>
              <w:t xml:space="preserve">       </w:t>
            </w:r>
            <w:r w:rsidRPr="0061100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34459B" w:rsidRPr="00611008">
              <w:rPr>
                <w:b/>
                <w:sz w:val="18"/>
                <w:szCs w:val="18"/>
              </w:rPr>
              <w:t xml:space="preserve">                                  </w:t>
            </w:r>
            <w:r w:rsidRPr="00611008">
              <w:rPr>
                <w:b/>
                <w:sz w:val="18"/>
                <w:szCs w:val="18"/>
              </w:rPr>
              <w:t xml:space="preserve">                  </w:t>
            </w:r>
            <w:r w:rsidRPr="00602DD8">
              <w:rPr>
                <w:b/>
                <w:sz w:val="18"/>
                <w:szCs w:val="18"/>
                <w:highlight w:val="yellow"/>
              </w:rPr>
              <w:t>01.03.2022</w:t>
            </w:r>
            <w:r w:rsidRPr="00611008">
              <w:rPr>
                <w:b/>
                <w:sz w:val="18"/>
                <w:szCs w:val="18"/>
              </w:rPr>
              <w:t xml:space="preserve"> г.</w:t>
            </w:r>
          </w:p>
        </w:tc>
      </w:tr>
    </w:tbl>
    <w:p w:rsidR="00292943" w:rsidRPr="003B15E6" w:rsidRDefault="00840D34" w:rsidP="00947EE4">
      <w:pPr>
        <w:spacing w:before="120" w:after="120"/>
        <w:jc w:val="both"/>
        <w:rPr>
          <w:sz w:val="18"/>
          <w:szCs w:val="18"/>
        </w:rPr>
      </w:pPr>
      <w:r w:rsidRPr="00611008">
        <w:rPr>
          <w:color w:val="FF0000"/>
          <w:sz w:val="18"/>
          <w:szCs w:val="18"/>
        </w:rPr>
        <w:t xml:space="preserve">                 </w:t>
      </w:r>
      <w:r w:rsidRPr="00611008">
        <w:rPr>
          <w:b/>
          <w:sz w:val="18"/>
          <w:szCs w:val="18"/>
        </w:rPr>
        <w:t xml:space="preserve">Общество с ограниченной ответственностью «Клинический </w:t>
      </w:r>
      <w:r w:rsidR="00611008" w:rsidRPr="00611008">
        <w:rPr>
          <w:b/>
          <w:sz w:val="18"/>
          <w:szCs w:val="18"/>
        </w:rPr>
        <w:t>С</w:t>
      </w:r>
      <w:r w:rsidRPr="00611008">
        <w:rPr>
          <w:b/>
          <w:sz w:val="18"/>
          <w:szCs w:val="18"/>
        </w:rPr>
        <w:t>анаторий-профилакторий «Родник»</w:t>
      </w:r>
      <w:r w:rsidRPr="00611008">
        <w:rPr>
          <w:sz w:val="18"/>
          <w:szCs w:val="18"/>
        </w:rPr>
        <w:t xml:space="preserve">, именуемое в дальнейшем «Исполнитель», в лице заместителя директора по медицинской части – главного врача </w:t>
      </w:r>
      <w:r w:rsidR="00611008" w:rsidRPr="00611008">
        <w:rPr>
          <w:sz w:val="18"/>
          <w:szCs w:val="18"/>
        </w:rPr>
        <w:t>Филимоновой Натальи Михайловны</w:t>
      </w:r>
      <w:r w:rsidRPr="00611008">
        <w:rPr>
          <w:sz w:val="18"/>
          <w:szCs w:val="18"/>
        </w:rPr>
        <w:t xml:space="preserve">, действующего на основании </w:t>
      </w:r>
      <w:r w:rsidRPr="003B15E6">
        <w:rPr>
          <w:sz w:val="18"/>
          <w:szCs w:val="18"/>
        </w:rPr>
        <w:t>Доверенности №</w:t>
      </w:r>
      <w:proofErr w:type="gramStart"/>
      <w:r w:rsidR="003B15E6" w:rsidRPr="003B15E6">
        <w:rPr>
          <w:sz w:val="18"/>
          <w:szCs w:val="18"/>
        </w:rPr>
        <w:t>13</w:t>
      </w:r>
      <w:r w:rsidRPr="003B15E6">
        <w:rPr>
          <w:sz w:val="18"/>
          <w:szCs w:val="18"/>
        </w:rPr>
        <w:t xml:space="preserve">  от</w:t>
      </w:r>
      <w:proofErr w:type="gramEnd"/>
      <w:r w:rsidRPr="003B15E6">
        <w:rPr>
          <w:sz w:val="18"/>
          <w:szCs w:val="18"/>
        </w:rPr>
        <w:t xml:space="preserve"> </w:t>
      </w:r>
      <w:r w:rsidR="003B15E6" w:rsidRPr="003B15E6">
        <w:rPr>
          <w:sz w:val="18"/>
          <w:szCs w:val="18"/>
        </w:rPr>
        <w:t>10.06.2022 года</w:t>
      </w:r>
      <w:r w:rsidRPr="003B15E6">
        <w:rPr>
          <w:sz w:val="18"/>
          <w:szCs w:val="18"/>
        </w:rPr>
        <w:t xml:space="preserve">, с одной стороны, и </w:t>
      </w:r>
    </w:p>
    <w:p w:rsidR="00840D34" w:rsidRPr="00611008" w:rsidRDefault="00840D34" w:rsidP="00947EE4">
      <w:pPr>
        <w:spacing w:before="120" w:after="120"/>
        <w:jc w:val="both"/>
        <w:rPr>
          <w:sz w:val="18"/>
          <w:szCs w:val="18"/>
        </w:rPr>
      </w:pPr>
      <w:r w:rsidRPr="00611008">
        <w:rPr>
          <w:b/>
          <w:sz w:val="18"/>
          <w:szCs w:val="18"/>
          <w:highlight w:val="yellow"/>
        </w:rPr>
        <w:t>Иванов Иван Иванович</w:t>
      </w:r>
      <w:r w:rsidRPr="00611008">
        <w:rPr>
          <w:sz w:val="18"/>
          <w:szCs w:val="18"/>
        </w:rPr>
        <w:t>, именуемый в дальнейшем «Пациент», с другой стороны, заключили настоящий договор о нижеследующем:</w:t>
      </w:r>
    </w:p>
    <w:p w:rsidR="00840D34" w:rsidRPr="00611008" w:rsidRDefault="00840D34" w:rsidP="00947EE4">
      <w:pPr>
        <w:pStyle w:val="a7"/>
        <w:numPr>
          <w:ilvl w:val="0"/>
          <w:numId w:val="5"/>
        </w:numPr>
        <w:spacing w:before="120"/>
        <w:jc w:val="both"/>
        <w:rPr>
          <w:sz w:val="18"/>
          <w:szCs w:val="18"/>
        </w:rPr>
      </w:pPr>
      <w:r w:rsidRPr="00611008">
        <w:rPr>
          <w:b/>
          <w:sz w:val="18"/>
          <w:szCs w:val="18"/>
        </w:rPr>
        <w:t>ПРЕДМЕТ ДОГОВОРА</w:t>
      </w:r>
    </w:p>
    <w:p w:rsidR="00611008" w:rsidRDefault="00840D34" w:rsidP="000025A3">
      <w:pPr>
        <w:pStyle w:val="a7"/>
        <w:numPr>
          <w:ilvl w:val="1"/>
          <w:numId w:val="5"/>
        </w:num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Исполнитель предоставляет Пациенту платные медицинские услуги</w:t>
      </w:r>
      <w:r w:rsidR="00EC5CEB" w:rsidRPr="00611008">
        <w:rPr>
          <w:sz w:val="18"/>
          <w:szCs w:val="18"/>
        </w:rPr>
        <w:t xml:space="preserve"> в соответствии с лицензией на осуществление </w:t>
      </w:r>
      <w:proofErr w:type="spellStart"/>
      <w:r w:rsidR="00EC5CEB" w:rsidRPr="00611008">
        <w:rPr>
          <w:sz w:val="18"/>
          <w:szCs w:val="18"/>
        </w:rPr>
        <w:t>ме</w:t>
      </w:r>
      <w:proofErr w:type="spellEnd"/>
      <w:r w:rsidR="003B15E6">
        <w:rPr>
          <w:sz w:val="18"/>
          <w:szCs w:val="18"/>
        </w:rPr>
        <w:t>-</w:t>
      </w:r>
    </w:p>
    <w:p w:rsidR="00840D34" w:rsidRPr="00611008" w:rsidRDefault="00EC5CEB" w:rsidP="00611008">
      <w:pPr>
        <w:jc w:val="both"/>
        <w:rPr>
          <w:sz w:val="18"/>
          <w:szCs w:val="18"/>
        </w:rPr>
      </w:pPr>
      <w:proofErr w:type="spellStart"/>
      <w:proofErr w:type="gramStart"/>
      <w:r w:rsidRPr="00611008">
        <w:rPr>
          <w:sz w:val="18"/>
          <w:szCs w:val="18"/>
        </w:rPr>
        <w:t>дицинской</w:t>
      </w:r>
      <w:proofErr w:type="spellEnd"/>
      <w:r w:rsidRPr="00611008">
        <w:rPr>
          <w:sz w:val="18"/>
          <w:szCs w:val="18"/>
        </w:rPr>
        <w:t xml:space="preserve"> </w:t>
      </w:r>
      <w:r w:rsidR="00611008">
        <w:rPr>
          <w:sz w:val="18"/>
          <w:szCs w:val="18"/>
        </w:rPr>
        <w:t xml:space="preserve"> </w:t>
      </w:r>
      <w:r w:rsidRPr="00611008">
        <w:rPr>
          <w:sz w:val="18"/>
          <w:szCs w:val="18"/>
        </w:rPr>
        <w:t>деятельности</w:t>
      </w:r>
      <w:proofErr w:type="gramEnd"/>
      <w:r w:rsidRPr="00611008">
        <w:rPr>
          <w:sz w:val="18"/>
          <w:szCs w:val="18"/>
        </w:rPr>
        <w:t xml:space="preserve"> </w:t>
      </w:r>
      <w:r w:rsidR="003B15E6" w:rsidRPr="003B15E6">
        <w:rPr>
          <w:rFonts w:cs="Arial"/>
          <w:sz w:val="18"/>
          <w:szCs w:val="18"/>
          <w:shd w:val="clear" w:color="auto" w:fill="FFFFFF"/>
        </w:rPr>
        <w:t>ЛО41-01167-59/00348053</w:t>
      </w:r>
      <w:r w:rsidRPr="003B15E6">
        <w:rPr>
          <w:rFonts w:cs="Arial"/>
          <w:sz w:val="18"/>
          <w:szCs w:val="18"/>
        </w:rPr>
        <w:t xml:space="preserve">, </w:t>
      </w:r>
      <w:r w:rsidR="003B15E6" w:rsidRPr="003B15E6">
        <w:rPr>
          <w:rFonts w:cs="Arial"/>
          <w:sz w:val="18"/>
          <w:szCs w:val="18"/>
          <w:shd w:val="clear" w:color="auto" w:fill="FFFFFF"/>
        </w:rPr>
        <w:t xml:space="preserve">выдана 31.07.2015 года </w:t>
      </w:r>
      <w:r w:rsidRPr="003B15E6">
        <w:rPr>
          <w:rFonts w:cs="Arial"/>
          <w:sz w:val="18"/>
          <w:szCs w:val="18"/>
        </w:rPr>
        <w:t>Министерством здравоохранения Пермского края (адрес лицензирующего органа; РФ, 614006, Пермский край, г. Пермь, ул. Ленина, д. 51, тел. (342) 217-79-00),</w:t>
      </w:r>
      <w:r w:rsidRPr="003B15E6">
        <w:rPr>
          <w:sz w:val="18"/>
          <w:szCs w:val="18"/>
        </w:rPr>
        <w:t xml:space="preserve"> </w:t>
      </w:r>
      <w:r w:rsidRPr="00611008">
        <w:rPr>
          <w:sz w:val="18"/>
          <w:szCs w:val="18"/>
        </w:rPr>
        <w:t>а Пациент обязуется оказанные услуги оплатить.</w:t>
      </w:r>
    </w:p>
    <w:p w:rsidR="00611008" w:rsidRDefault="00EC5CEB" w:rsidP="00947EE4">
      <w:pPr>
        <w:pStyle w:val="a7"/>
        <w:numPr>
          <w:ilvl w:val="1"/>
          <w:numId w:val="5"/>
        </w:num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Пациент подтверждает, что ознакомлен с Положением о порядке предоставления платных медицинских услуг в ООО </w:t>
      </w:r>
    </w:p>
    <w:p w:rsidR="00EC5CEB" w:rsidRPr="00611008" w:rsidRDefault="00EC5CEB" w:rsidP="00611008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«КСП «Родник», разработанным в соответствии с Правилами предоставления медицинскими организациями платных медицинских услуг, утвержденными Постановлением Правительства Р</w:t>
      </w:r>
      <w:r w:rsidR="008E42FD">
        <w:rPr>
          <w:sz w:val="18"/>
          <w:szCs w:val="18"/>
        </w:rPr>
        <w:t xml:space="preserve">оссийской </w:t>
      </w:r>
      <w:r w:rsidRPr="00611008">
        <w:rPr>
          <w:sz w:val="18"/>
          <w:szCs w:val="18"/>
        </w:rPr>
        <w:t>Ф</w:t>
      </w:r>
      <w:r w:rsidR="008E42FD">
        <w:rPr>
          <w:sz w:val="18"/>
          <w:szCs w:val="18"/>
        </w:rPr>
        <w:t>едерации</w:t>
      </w:r>
      <w:r w:rsidRPr="00611008">
        <w:rPr>
          <w:sz w:val="18"/>
          <w:szCs w:val="18"/>
        </w:rPr>
        <w:t xml:space="preserve"> от 04.10.2012 года №1006, лицензией Исполнителя на осуществление медицинской деятельности и перечнем услуг, составляющих </w:t>
      </w:r>
      <w:r w:rsidR="00947EE4" w:rsidRPr="00611008">
        <w:rPr>
          <w:sz w:val="18"/>
          <w:szCs w:val="18"/>
        </w:rPr>
        <w:t xml:space="preserve">медицинскую деятельность Исполнителя в соответствии с выданной лицензией. </w:t>
      </w:r>
    </w:p>
    <w:p w:rsidR="00611008" w:rsidRDefault="00947EE4" w:rsidP="00947EE4">
      <w:pPr>
        <w:pStyle w:val="a7"/>
        <w:numPr>
          <w:ilvl w:val="1"/>
          <w:numId w:val="5"/>
        </w:num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Перечень услуг, оказываемых по настоящему договору в соответствии с лицензией на осуществление медицинской </w:t>
      </w:r>
    </w:p>
    <w:p w:rsidR="00947EE4" w:rsidRPr="00611008" w:rsidRDefault="00947EE4" w:rsidP="00611008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деятельности, и сроки их оказания отражаются в медицинских документах пациента, плане лечения, акте оказанных услуг за подписью пациента.</w:t>
      </w:r>
    </w:p>
    <w:p w:rsidR="00611008" w:rsidRDefault="00947EE4" w:rsidP="00916232">
      <w:pPr>
        <w:pStyle w:val="a7"/>
        <w:numPr>
          <w:ilvl w:val="1"/>
          <w:numId w:val="5"/>
        </w:num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Оказание медицинских услуг осуществляется при наличии подписанного Пациентом информированного</w:t>
      </w:r>
      <w:r w:rsidR="00916232" w:rsidRPr="00611008">
        <w:rPr>
          <w:sz w:val="18"/>
          <w:szCs w:val="18"/>
        </w:rPr>
        <w:t xml:space="preserve"> добровольного </w:t>
      </w:r>
    </w:p>
    <w:p w:rsidR="00947EE4" w:rsidRPr="003B15E6" w:rsidRDefault="00916232" w:rsidP="00611008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согласия на </w:t>
      </w:r>
      <w:r w:rsidR="00DD082A" w:rsidRPr="003B15E6">
        <w:rPr>
          <w:sz w:val="18"/>
          <w:szCs w:val="18"/>
        </w:rPr>
        <w:t>м</w:t>
      </w:r>
      <w:r w:rsidRPr="003B15E6">
        <w:rPr>
          <w:sz w:val="18"/>
          <w:szCs w:val="18"/>
        </w:rPr>
        <w:t>едицинск</w:t>
      </w:r>
      <w:r w:rsidR="00DD082A" w:rsidRPr="003B15E6">
        <w:rPr>
          <w:sz w:val="18"/>
          <w:szCs w:val="18"/>
        </w:rPr>
        <w:t>ое вмешательство</w:t>
      </w:r>
      <w:r w:rsidRPr="003B15E6">
        <w:rPr>
          <w:sz w:val="18"/>
          <w:szCs w:val="18"/>
        </w:rPr>
        <w:t xml:space="preserve">, </w:t>
      </w:r>
      <w:r w:rsidRPr="00611008">
        <w:rPr>
          <w:sz w:val="18"/>
          <w:szCs w:val="18"/>
        </w:rPr>
        <w:t>утвержденного приказом Министерства здравоохранения Р</w:t>
      </w:r>
      <w:r w:rsidR="008E42FD">
        <w:rPr>
          <w:sz w:val="18"/>
          <w:szCs w:val="18"/>
        </w:rPr>
        <w:t xml:space="preserve">оссийской </w:t>
      </w:r>
      <w:r w:rsidRPr="00611008">
        <w:rPr>
          <w:sz w:val="18"/>
          <w:szCs w:val="18"/>
        </w:rPr>
        <w:t>Ф</w:t>
      </w:r>
      <w:r w:rsidR="008E42FD">
        <w:rPr>
          <w:sz w:val="18"/>
          <w:szCs w:val="18"/>
        </w:rPr>
        <w:t>едерации</w:t>
      </w:r>
      <w:r w:rsidRPr="00611008">
        <w:rPr>
          <w:sz w:val="18"/>
          <w:szCs w:val="18"/>
        </w:rPr>
        <w:t xml:space="preserve"> </w:t>
      </w:r>
      <w:r w:rsidRPr="003B15E6">
        <w:rPr>
          <w:sz w:val="18"/>
          <w:szCs w:val="18"/>
        </w:rPr>
        <w:t xml:space="preserve">от </w:t>
      </w:r>
      <w:r w:rsidR="008E42FD" w:rsidRPr="003B15E6">
        <w:rPr>
          <w:sz w:val="18"/>
          <w:szCs w:val="18"/>
        </w:rPr>
        <w:t>12.11.2021</w:t>
      </w:r>
      <w:r w:rsidRPr="003B15E6">
        <w:rPr>
          <w:sz w:val="18"/>
          <w:szCs w:val="18"/>
        </w:rPr>
        <w:t xml:space="preserve"> года №</w:t>
      </w:r>
      <w:r w:rsidR="008E42FD" w:rsidRPr="003B15E6">
        <w:rPr>
          <w:sz w:val="18"/>
          <w:szCs w:val="18"/>
        </w:rPr>
        <w:t>1051</w:t>
      </w:r>
      <w:r w:rsidRPr="003B15E6">
        <w:rPr>
          <w:sz w:val="18"/>
          <w:szCs w:val="18"/>
        </w:rPr>
        <w:t>н</w:t>
      </w:r>
      <w:r w:rsidR="008E42FD" w:rsidRPr="003B15E6">
        <w:rPr>
          <w:sz w:val="18"/>
          <w:szCs w:val="18"/>
        </w:rPr>
        <w:t xml:space="preserve"> (Приложение №1).</w:t>
      </w:r>
    </w:p>
    <w:p w:rsidR="00611008" w:rsidRDefault="00916232" w:rsidP="00611008">
      <w:pPr>
        <w:pStyle w:val="a7"/>
        <w:numPr>
          <w:ilvl w:val="1"/>
          <w:numId w:val="5"/>
        </w:num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Информация о профессиональном образовании и к</w:t>
      </w:r>
      <w:r w:rsidR="00E63887" w:rsidRPr="00611008">
        <w:rPr>
          <w:sz w:val="18"/>
          <w:szCs w:val="18"/>
        </w:rPr>
        <w:t xml:space="preserve">валификация </w:t>
      </w:r>
      <w:r w:rsidR="00D80D2D" w:rsidRPr="00611008">
        <w:rPr>
          <w:sz w:val="18"/>
          <w:szCs w:val="18"/>
        </w:rPr>
        <w:t>специалистов, осуществляющих оказание услуг</w:t>
      </w:r>
      <w:r w:rsidRPr="00611008">
        <w:rPr>
          <w:sz w:val="18"/>
          <w:szCs w:val="18"/>
        </w:rPr>
        <w:t xml:space="preserve"> </w:t>
      </w:r>
      <w:r w:rsidR="00D80D2D" w:rsidRPr="00611008">
        <w:rPr>
          <w:sz w:val="18"/>
          <w:szCs w:val="18"/>
        </w:rPr>
        <w:t>раз</w:t>
      </w:r>
    </w:p>
    <w:p w:rsidR="00916232" w:rsidRPr="00611008" w:rsidRDefault="00D80D2D" w:rsidP="00611008">
      <w:pPr>
        <w:jc w:val="both"/>
        <w:rPr>
          <w:sz w:val="18"/>
          <w:szCs w:val="18"/>
        </w:rPr>
      </w:pPr>
      <w:proofErr w:type="spellStart"/>
      <w:r w:rsidRPr="00611008">
        <w:rPr>
          <w:sz w:val="18"/>
          <w:szCs w:val="18"/>
        </w:rPr>
        <w:t>мещена</w:t>
      </w:r>
      <w:proofErr w:type="spellEnd"/>
      <w:r w:rsidRPr="00611008">
        <w:rPr>
          <w:sz w:val="18"/>
          <w:szCs w:val="18"/>
        </w:rPr>
        <w:t xml:space="preserve"> на сайте </w:t>
      </w:r>
      <w:proofErr w:type="spellStart"/>
      <w:r w:rsidRPr="00611008">
        <w:rPr>
          <w:sz w:val="18"/>
          <w:szCs w:val="18"/>
          <w:lang w:val="en-US"/>
        </w:rPr>
        <w:t>rodnikperm</w:t>
      </w:r>
      <w:proofErr w:type="spellEnd"/>
      <w:r w:rsidRPr="00611008">
        <w:rPr>
          <w:sz w:val="18"/>
          <w:szCs w:val="18"/>
        </w:rPr>
        <w:t>.</w:t>
      </w:r>
      <w:proofErr w:type="spellStart"/>
      <w:r w:rsidRPr="00611008">
        <w:rPr>
          <w:sz w:val="18"/>
          <w:szCs w:val="18"/>
          <w:lang w:val="en-US"/>
        </w:rPr>
        <w:t>ru</w:t>
      </w:r>
      <w:proofErr w:type="spellEnd"/>
      <w:r w:rsidRPr="00611008">
        <w:rPr>
          <w:sz w:val="18"/>
          <w:szCs w:val="18"/>
        </w:rPr>
        <w:t xml:space="preserve"> и может быть предоставлена в печатном виде по требованию Пациента</w:t>
      </w:r>
      <w:r w:rsidR="00916232" w:rsidRPr="00611008">
        <w:rPr>
          <w:sz w:val="18"/>
          <w:szCs w:val="18"/>
        </w:rPr>
        <w:t>.</w:t>
      </w:r>
    </w:p>
    <w:p w:rsidR="00611008" w:rsidRDefault="00DD082A" w:rsidP="00DD082A">
      <w:pPr>
        <w:pStyle w:val="a7"/>
        <w:numPr>
          <w:ilvl w:val="1"/>
          <w:numId w:val="5"/>
        </w:num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Подписывая настоящий договор</w:t>
      </w:r>
      <w:r w:rsidR="00611008">
        <w:rPr>
          <w:sz w:val="18"/>
          <w:szCs w:val="18"/>
        </w:rPr>
        <w:t>,</w:t>
      </w:r>
      <w:r w:rsidRPr="00611008">
        <w:rPr>
          <w:sz w:val="18"/>
          <w:szCs w:val="18"/>
        </w:rPr>
        <w:t xml:space="preserve"> Пациент подтверждает, что ему в доступной форме была разъяснена информация о </w:t>
      </w:r>
    </w:p>
    <w:p w:rsidR="00DD082A" w:rsidRPr="00611008" w:rsidRDefault="00DD082A" w:rsidP="00611008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840D34" w:rsidRPr="00611008" w:rsidRDefault="00DD082A" w:rsidP="00947EE4">
      <w:pPr>
        <w:pStyle w:val="a7"/>
        <w:numPr>
          <w:ilvl w:val="0"/>
          <w:numId w:val="5"/>
        </w:numPr>
        <w:spacing w:before="120"/>
        <w:jc w:val="both"/>
        <w:rPr>
          <w:b/>
          <w:sz w:val="18"/>
          <w:szCs w:val="18"/>
        </w:rPr>
      </w:pPr>
      <w:r w:rsidRPr="00611008">
        <w:rPr>
          <w:b/>
          <w:sz w:val="18"/>
          <w:szCs w:val="18"/>
        </w:rPr>
        <w:t>ПРАВА И ОБЯЗАННОСТИ СТОРОН</w:t>
      </w:r>
    </w:p>
    <w:p w:rsidR="00DD082A" w:rsidRPr="00611008" w:rsidRDefault="00DD082A" w:rsidP="00DD082A">
      <w:pPr>
        <w:pStyle w:val="a7"/>
        <w:numPr>
          <w:ilvl w:val="1"/>
          <w:numId w:val="5"/>
        </w:numPr>
        <w:jc w:val="both"/>
        <w:rPr>
          <w:b/>
          <w:sz w:val="18"/>
          <w:szCs w:val="18"/>
        </w:rPr>
      </w:pPr>
      <w:r w:rsidRPr="00611008">
        <w:rPr>
          <w:b/>
          <w:sz w:val="18"/>
          <w:szCs w:val="18"/>
        </w:rPr>
        <w:t>Исполнитель обязуется:</w:t>
      </w:r>
    </w:p>
    <w:p w:rsidR="00DD082A" w:rsidRPr="00611008" w:rsidRDefault="00EA1C3B" w:rsidP="00EA1C3B">
      <w:pPr>
        <w:pStyle w:val="a7"/>
        <w:numPr>
          <w:ilvl w:val="2"/>
          <w:numId w:val="6"/>
        </w:num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  </w:t>
      </w:r>
      <w:r w:rsidR="00DD082A" w:rsidRPr="00611008">
        <w:rPr>
          <w:sz w:val="18"/>
          <w:szCs w:val="18"/>
        </w:rPr>
        <w:t>Предоставлять Пациенту информацию:</w:t>
      </w:r>
    </w:p>
    <w:p w:rsidR="00DD082A" w:rsidRPr="00611008" w:rsidRDefault="00DD082A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- о состоянии </w:t>
      </w:r>
      <w:r w:rsidR="00EA1C3B" w:rsidRPr="00611008">
        <w:rPr>
          <w:sz w:val="18"/>
          <w:szCs w:val="18"/>
        </w:rPr>
        <w:t>здоровья Пациента, включая сведения о результатах обследования, диагнозе, целях и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A1C3B" w:rsidRPr="00611008" w:rsidRDefault="00EA1C3B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- об используемых в ходе лечения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A1C3B" w:rsidRPr="00611008" w:rsidRDefault="00EA1C3B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2.1.2. Обеспечить участие квалифицированного медицинского персонала для предоставления услуг по настоящему договору, предоставить Пациенту сведения о квалификации специалистов.</w:t>
      </w:r>
    </w:p>
    <w:p w:rsidR="00EA1C3B" w:rsidRPr="00611008" w:rsidRDefault="00EA1C3B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2.1.3. Провести лечебно-</w:t>
      </w:r>
      <w:r w:rsidR="00091D11" w:rsidRPr="00611008">
        <w:rPr>
          <w:sz w:val="18"/>
          <w:szCs w:val="18"/>
        </w:rPr>
        <w:t>диагностические мероприятия с использованием современных методов диагностики и лечения в согласованном сторонами объеме.</w:t>
      </w:r>
    </w:p>
    <w:p w:rsidR="00091D11" w:rsidRPr="00611008" w:rsidRDefault="00091D11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2.1.4. Перед проведением каждой медицинской процедуры и любого лечебно-диагностического мероприятия сообщать полную и достоверную информацию об этом Пациенту с необходимыми разъяснениями.</w:t>
      </w:r>
    </w:p>
    <w:p w:rsidR="00091D11" w:rsidRPr="00611008" w:rsidRDefault="00091D11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2.1.5. Вести всю необходимую медицинскую документацию, по результатам проведенных исследований и лечебных мероприятий выдавать Пациенту письменные заключения, предписания, рекомендации.</w:t>
      </w:r>
    </w:p>
    <w:p w:rsidR="00F851CF" w:rsidRPr="00611008" w:rsidRDefault="00091D11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2.1.6. Немедленно извещать Пациента о невозможности оказания необходимой медицинской помощи либо о возникших обстоятельствах, которые могут привести к сокращению оказания медицинских услуг.</w:t>
      </w:r>
    </w:p>
    <w:p w:rsidR="00091D11" w:rsidRPr="00611008" w:rsidRDefault="00F851CF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        </w:t>
      </w:r>
      <w:r w:rsidRPr="00611008">
        <w:rPr>
          <w:b/>
          <w:sz w:val="18"/>
          <w:szCs w:val="18"/>
        </w:rPr>
        <w:t>2.2. Исполнитель вправе</w:t>
      </w:r>
      <w:r w:rsidRPr="00611008">
        <w:rPr>
          <w:sz w:val="18"/>
          <w:szCs w:val="18"/>
        </w:rPr>
        <w:t xml:space="preserve"> отказать в проведении лечебно-диагностических мероприятий в </w:t>
      </w:r>
      <w:r w:rsidR="00E63887" w:rsidRPr="00611008">
        <w:rPr>
          <w:sz w:val="18"/>
          <w:szCs w:val="18"/>
        </w:rPr>
        <w:t>случае невыполнения</w:t>
      </w:r>
      <w:r w:rsidRPr="00611008">
        <w:rPr>
          <w:sz w:val="18"/>
          <w:szCs w:val="18"/>
        </w:rPr>
        <w:t xml:space="preserve"> Пациентом требований лечащего врача или наличия у Пациента противопоказаний.</w:t>
      </w:r>
    </w:p>
    <w:p w:rsidR="00F851CF" w:rsidRPr="00611008" w:rsidRDefault="00F851CF" w:rsidP="00DD082A">
      <w:pPr>
        <w:jc w:val="both"/>
        <w:rPr>
          <w:sz w:val="18"/>
          <w:szCs w:val="18"/>
        </w:rPr>
      </w:pPr>
      <w:r w:rsidRPr="00611008">
        <w:rPr>
          <w:b/>
          <w:sz w:val="18"/>
          <w:szCs w:val="18"/>
        </w:rPr>
        <w:t xml:space="preserve">        2.3. Пациент обязуется</w:t>
      </w:r>
      <w:r w:rsidRPr="00611008">
        <w:rPr>
          <w:sz w:val="18"/>
          <w:szCs w:val="18"/>
        </w:rPr>
        <w:t>:</w:t>
      </w:r>
    </w:p>
    <w:p w:rsidR="00F851CF" w:rsidRPr="00611008" w:rsidRDefault="00F851CF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2.3.1. Предоставить лечащему врачу данные диагностических исследований, проведенных не Исполнителем (при их наличии), сообщить все известные сведения о состоянии своего здоровья, в том числе об аллергических реакциях на лекарственные средства, заболеваниях, проведенных операциях, полученных травмах, наличии протезов, </w:t>
      </w:r>
      <w:r w:rsidR="008802A9" w:rsidRPr="00611008">
        <w:rPr>
          <w:sz w:val="18"/>
          <w:szCs w:val="18"/>
        </w:rPr>
        <w:t>искусственного водителя ритма и иных факторах, которые могут повлиять на ход лечения.</w:t>
      </w:r>
    </w:p>
    <w:p w:rsidR="008802A9" w:rsidRPr="00611008" w:rsidRDefault="008802A9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2.3.2. Выполнять все предписания лечащего врача, сообщать о любых изменениях своего самочувствия, согласовывать с лечащим врачом употребление любых лекарственных препаратов и получение физ</w:t>
      </w:r>
      <w:r w:rsidR="00611008">
        <w:rPr>
          <w:sz w:val="18"/>
          <w:szCs w:val="18"/>
        </w:rPr>
        <w:t xml:space="preserve">. </w:t>
      </w:r>
      <w:r w:rsidRPr="00611008">
        <w:rPr>
          <w:sz w:val="18"/>
          <w:szCs w:val="18"/>
        </w:rPr>
        <w:t>процедур, прописанных врачами других медицинских организаций.</w:t>
      </w:r>
    </w:p>
    <w:p w:rsidR="008802A9" w:rsidRPr="00611008" w:rsidRDefault="008802A9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2.3.3. Заблаговременно информировать исполнителя об отмене или изменении назначенного времени приема врача.</w:t>
      </w:r>
    </w:p>
    <w:p w:rsidR="008802A9" w:rsidRPr="00611008" w:rsidRDefault="008802A9" w:rsidP="00DD082A">
      <w:pPr>
        <w:jc w:val="both"/>
        <w:rPr>
          <w:b/>
          <w:sz w:val="18"/>
          <w:szCs w:val="18"/>
        </w:rPr>
      </w:pPr>
      <w:r w:rsidRPr="00611008">
        <w:rPr>
          <w:b/>
          <w:sz w:val="18"/>
          <w:szCs w:val="18"/>
        </w:rPr>
        <w:t xml:space="preserve">        2.4. Пациент вправе:</w:t>
      </w:r>
    </w:p>
    <w:p w:rsidR="008802A9" w:rsidRPr="00611008" w:rsidRDefault="008802A9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2.4.1. Выбрать из штата Исполнителя лечащего врача, поменять врача в процессе лечения.</w:t>
      </w:r>
    </w:p>
    <w:p w:rsidR="008802A9" w:rsidRPr="00611008" w:rsidRDefault="008802A9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2.4.2. Получать от Исполнителя любые сведения о состоянии своего здоровья, протекании лечения, результаты обследований, анализов, протоколы консилиумов.</w:t>
      </w:r>
    </w:p>
    <w:p w:rsidR="001A218D" w:rsidRPr="00611008" w:rsidRDefault="008802A9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2.4.3. Знакомится с медицинской </w:t>
      </w:r>
      <w:r w:rsidR="001A218D" w:rsidRPr="00611008">
        <w:rPr>
          <w:sz w:val="18"/>
          <w:szCs w:val="18"/>
        </w:rPr>
        <w:t>документацией, отражающей состояние здоровья Пациента, получать из нее копии и выписки.</w:t>
      </w:r>
    </w:p>
    <w:p w:rsidR="008802A9" w:rsidRPr="00611008" w:rsidRDefault="008802A9" w:rsidP="00DD082A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 </w:t>
      </w:r>
    </w:p>
    <w:p w:rsidR="00DD082A" w:rsidRPr="00611008" w:rsidRDefault="001A218D" w:rsidP="00DD082A">
      <w:pPr>
        <w:pStyle w:val="a7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611008">
        <w:rPr>
          <w:b/>
          <w:sz w:val="18"/>
          <w:szCs w:val="18"/>
        </w:rPr>
        <w:t xml:space="preserve">СТОИМОСТЬ </w:t>
      </w:r>
      <w:proofErr w:type="gramStart"/>
      <w:r w:rsidRPr="00611008">
        <w:rPr>
          <w:b/>
          <w:sz w:val="18"/>
          <w:szCs w:val="18"/>
        </w:rPr>
        <w:t>УСЛУГ,  ПОРЯДОК</w:t>
      </w:r>
      <w:proofErr w:type="gramEnd"/>
      <w:r w:rsidRPr="00611008">
        <w:rPr>
          <w:b/>
          <w:sz w:val="18"/>
          <w:szCs w:val="18"/>
        </w:rPr>
        <w:t xml:space="preserve"> РАСЧЕТОВ</w:t>
      </w:r>
    </w:p>
    <w:p w:rsidR="001A218D" w:rsidRPr="00611008" w:rsidRDefault="001A218D" w:rsidP="001A218D">
      <w:pPr>
        <w:jc w:val="both"/>
        <w:rPr>
          <w:sz w:val="18"/>
          <w:szCs w:val="18"/>
        </w:rPr>
      </w:pPr>
      <w:proofErr w:type="gramStart"/>
      <w:r w:rsidRPr="00611008">
        <w:rPr>
          <w:sz w:val="18"/>
          <w:szCs w:val="18"/>
        </w:rPr>
        <w:t>3.1  Стоимость</w:t>
      </w:r>
      <w:proofErr w:type="gramEnd"/>
      <w:r w:rsidRPr="00611008">
        <w:rPr>
          <w:sz w:val="18"/>
          <w:szCs w:val="18"/>
        </w:rPr>
        <w:t xml:space="preserve"> услуг определяется прейскурантом Исполнителя,  действующим на дату оказания услуг (далее – Прейскурант).</w:t>
      </w:r>
    </w:p>
    <w:p w:rsidR="001A218D" w:rsidRPr="00611008" w:rsidRDefault="001A218D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Пациент знакомится с Прейскурантом на сайте Исполнителя или на информационном стенде в помещении </w:t>
      </w:r>
      <w:r w:rsidR="00E63887" w:rsidRPr="00611008">
        <w:rPr>
          <w:sz w:val="18"/>
          <w:szCs w:val="18"/>
        </w:rPr>
        <w:t>Исполнителя</w:t>
      </w:r>
      <w:r w:rsidRPr="00611008">
        <w:rPr>
          <w:sz w:val="18"/>
          <w:szCs w:val="18"/>
        </w:rPr>
        <w:t xml:space="preserve">. Подписывая настоящий договор, пациент подтверждает, что информирован о стоимости медицинских услуг, а также о сроках оказания медицинских услуг, которые отражены в медицинских документах. </w:t>
      </w:r>
    </w:p>
    <w:p w:rsidR="00234BFC" w:rsidRPr="00611008" w:rsidRDefault="000025A3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3.2. Пациент оплачивает медицинские услуги</w:t>
      </w:r>
      <w:r w:rsidR="00523D05" w:rsidRPr="00611008">
        <w:rPr>
          <w:sz w:val="18"/>
          <w:szCs w:val="18"/>
        </w:rPr>
        <w:t xml:space="preserve"> предварительно по ценам, действующим у Исполнителя на дату заключения договора. В случае, если срок оказания услуг переносится по сравнению со сроками</w:t>
      </w:r>
      <w:r w:rsidR="00234BFC" w:rsidRPr="00611008">
        <w:rPr>
          <w:sz w:val="18"/>
          <w:szCs w:val="18"/>
        </w:rPr>
        <w:t>, указанными в договоре, услуги оплачиваются по ценам, действующим на момент оказания медицинских услуг.</w:t>
      </w:r>
    </w:p>
    <w:p w:rsidR="000025A3" w:rsidRPr="00611008" w:rsidRDefault="00234BFC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lastRenderedPageBreak/>
        <w:t>3.3. Оплата услуг производится на условиях предоплаты в размере 100% стоимости услуг, в кассу или на расчетный счет Исполнителя. Срок оплаты: в любые сроки до непосредственного оказания медицинских услуг.</w:t>
      </w:r>
    </w:p>
    <w:p w:rsidR="004668A3" w:rsidRPr="00611008" w:rsidRDefault="004668A3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Датой оплаты считается дата поступления денежных средств в кассу или на расчетный счет Исполнителя.</w:t>
      </w:r>
    </w:p>
    <w:p w:rsidR="00234BFC" w:rsidRPr="00611008" w:rsidRDefault="004668A3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Пациенту выдается </w:t>
      </w:r>
      <w:proofErr w:type="spellStart"/>
      <w:r w:rsidRPr="00611008">
        <w:rPr>
          <w:sz w:val="18"/>
          <w:szCs w:val="18"/>
        </w:rPr>
        <w:t>контрольно</w:t>
      </w:r>
      <w:proofErr w:type="spellEnd"/>
      <w:r w:rsidRPr="00611008">
        <w:rPr>
          <w:sz w:val="18"/>
          <w:szCs w:val="18"/>
        </w:rPr>
        <w:t xml:space="preserve"> – кассовый чек, подтверждающий произведенную оплату, и акт оказанных медицинских услуг (экземпляр Пациента).</w:t>
      </w:r>
    </w:p>
    <w:p w:rsidR="004668A3" w:rsidRPr="00611008" w:rsidRDefault="004668A3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Оплата услуг может быть произведена за Пациента третьим лицом.</w:t>
      </w:r>
    </w:p>
    <w:p w:rsidR="004668A3" w:rsidRPr="00611008" w:rsidRDefault="004668A3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Услуги, оказанные по полису добровольного медицинского страхования, оплачиваются за Пациента страховой компанией на согласованных с Исполнителем условиях.</w:t>
      </w:r>
    </w:p>
    <w:p w:rsidR="004668A3" w:rsidRPr="00611008" w:rsidRDefault="004668A3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3.4. В случае если потребуется предоставление дополнительных медицинских услуг, не предусмотренных настоящим договором, Исполнитель обязан предупредить об этом Пациента.</w:t>
      </w:r>
    </w:p>
    <w:p w:rsidR="004668A3" w:rsidRPr="00611008" w:rsidRDefault="004668A3" w:rsidP="001A218D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Без согласия Пациента Исполнитель не вправе предоставлять дополнительные медицинские услуги на возмездной основе.</w:t>
      </w:r>
    </w:p>
    <w:p w:rsidR="004668A3" w:rsidRPr="00611008" w:rsidRDefault="004668A3" w:rsidP="001A218D">
      <w:pPr>
        <w:jc w:val="both"/>
        <w:rPr>
          <w:sz w:val="18"/>
          <w:szCs w:val="18"/>
        </w:rPr>
      </w:pPr>
    </w:p>
    <w:p w:rsidR="001A218D" w:rsidRPr="00611008" w:rsidRDefault="004668A3" w:rsidP="00DD082A">
      <w:pPr>
        <w:pStyle w:val="a7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611008">
        <w:rPr>
          <w:b/>
          <w:sz w:val="18"/>
          <w:szCs w:val="18"/>
        </w:rPr>
        <w:t>КОНФИДЕНЦИАЛЬНОСТЬ</w:t>
      </w:r>
    </w:p>
    <w:p w:rsidR="004668A3" w:rsidRPr="00611008" w:rsidRDefault="004668A3" w:rsidP="004668A3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4.1  Исполнитель обязуется соблюдать конфиденциальность сведений о факте обращения Пациента за оказанием медицинской</w:t>
      </w:r>
      <w:r w:rsidR="002F39DD" w:rsidRPr="00611008">
        <w:rPr>
          <w:sz w:val="18"/>
          <w:szCs w:val="18"/>
        </w:rPr>
        <w:t xml:space="preserve"> помощи, состоянии его здоровья и диагнозе, иные сведения, полученные при его медицинском обследовании и лечении (врачебная тайна).</w:t>
      </w:r>
    </w:p>
    <w:p w:rsidR="002F39DD" w:rsidRPr="00611008" w:rsidRDefault="002F39DD" w:rsidP="004668A3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Предоставление сведений, составляющих врачебную тайну, без согласия Пациента допускается в случаях, предусмотренных законодательством Российской Федерации.</w:t>
      </w:r>
    </w:p>
    <w:p w:rsidR="002F39DD" w:rsidRPr="00611008" w:rsidRDefault="002F39DD" w:rsidP="004668A3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4.2.  В соответствии со ст. 9 Федерального закона от 27.07. 2006 года №152-ФЗ «О персональных данных» в целях оказания услуг по настоящему договору Пациент дает Исполнителю согласие на обработку своих персональных данных – фамилия, имя, отчество, пол, дата рождения, адрес регистрации и проживания, контактный телефон, индивидуальный налоговый номер (ИНН), реквизиты полиса ОМС (ДМС), сведения о состоянии здоровья, заболеваниях, случаях обращения за медицинской помощью, прочая информация, ставшая известной Исполнителю  в процессе оказания услуг.</w:t>
      </w:r>
    </w:p>
    <w:p w:rsidR="002F39DD" w:rsidRPr="00611008" w:rsidRDefault="002F39DD" w:rsidP="004668A3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Под обработкой персональных данных понимается совершение Исполнителем следующих действий: внесение персональных данных в электронную базу данных Исполнителя, сбор, систематизация, накопление, хранение, уточнение (обновление, изменение), </w:t>
      </w:r>
      <w:r w:rsidR="00A054E4" w:rsidRPr="00611008">
        <w:rPr>
          <w:sz w:val="18"/>
          <w:szCs w:val="18"/>
        </w:rPr>
        <w:t>использование, распространение (в том числе передача), обезличивание, блокирование, уничтожение персональных данных, обмен персональными данными со страховой организацией и территориальным фондом ОМС и т.д.</w:t>
      </w:r>
    </w:p>
    <w:p w:rsidR="00A054E4" w:rsidRPr="00611008" w:rsidRDefault="00A054E4" w:rsidP="004668A3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 xml:space="preserve">Согласие дается на весь срок действия настоящего договора и может быть отозвано Пациентом досрочно путем подачи исполнителю соответствующего </w:t>
      </w:r>
      <w:proofErr w:type="gramStart"/>
      <w:r w:rsidRPr="00611008">
        <w:rPr>
          <w:sz w:val="18"/>
          <w:szCs w:val="18"/>
        </w:rPr>
        <w:t>письменного  заявления</w:t>
      </w:r>
      <w:proofErr w:type="gramEnd"/>
      <w:r w:rsidRPr="00611008">
        <w:rPr>
          <w:sz w:val="18"/>
          <w:szCs w:val="18"/>
        </w:rPr>
        <w:t>.</w:t>
      </w:r>
    </w:p>
    <w:p w:rsidR="00A054E4" w:rsidRPr="00611008" w:rsidRDefault="00A054E4" w:rsidP="004668A3">
      <w:pPr>
        <w:jc w:val="both"/>
        <w:rPr>
          <w:sz w:val="18"/>
          <w:szCs w:val="18"/>
        </w:rPr>
      </w:pPr>
    </w:p>
    <w:p w:rsidR="00DD082A" w:rsidRPr="00602DD8" w:rsidRDefault="00A054E4" w:rsidP="00A054E4">
      <w:pPr>
        <w:pStyle w:val="a7"/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gramStart"/>
      <w:r w:rsidRPr="00602DD8">
        <w:rPr>
          <w:b/>
          <w:sz w:val="18"/>
          <w:szCs w:val="18"/>
        </w:rPr>
        <w:t>ОТВЕТСТВЕННОСТЬ  СТОРОН</w:t>
      </w:r>
      <w:proofErr w:type="gramEnd"/>
    </w:p>
    <w:p w:rsidR="00A054E4" w:rsidRPr="00611008" w:rsidRDefault="00A054E4" w:rsidP="00A054E4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5.1</w:t>
      </w:r>
      <w:r w:rsidR="00602DD8">
        <w:rPr>
          <w:sz w:val="18"/>
          <w:szCs w:val="18"/>
        </w:rPr>
        <w:t>.</w:t>
      </w:r>
      <w:r w:rsidRPr="00611008">
        <w:rPr>
          <w:sz w:val="18"/>
          <w:szCs w:val="18"/>
        </w:rPr>
        <w:t xml:space="preserve">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54E4" w:rsidRPr="00611008" w:rsidRDefault="00A054E4" w:rsidP="00A054E4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5.2</w:t>
      </w:r>
      <w:r w:rsidR="00602DD8">
        <w:rPr>
          <w:sz w:val="18"/>
          <w:szCs w:val="18"/>
        </w:rPr>
        <w:t>.</w:t>
      </w:r>
      <w:r w:rsidRPr="00611008">
        <w:rPr>
          <w:sz w:val="18"/>
          <w:szCs w:val="18"/>
        </w:rPr>
        <w:t xml:space="preserve"> Исполнитель освобождается от ответственности за неисполнение или  ненадлежащее исполнение условий настоящего договора, причиной которого стало нарушение условий настоящего договора Пациентом, в случаях осложнений и побочных эффектов, связанных с биологическими особенностями организма Пациента, а также в случае, если Пациент не проинформировал Исполнителя о персональных заболеваниях, известных ему аллергических реакций, </w:t>
      </w:r>
      <w:r w:rsidR="002B2C3F" w:rsidRPr="00611008">
        <w:rPr>
          <w:sz w:val="18"/>
          <w:szCs w:val="18"/>
        </w:rPr>
        <w:t>противопоказаниях, а также по иным основаниям, предусмотренным действующим законодательством Российской Федерации.</w:t>
      </w:r>
    </w:p>
    <w:p w:rsidR="002B2C3F" w:rsidRPr="00611008" w:rsidRDefault="002B2C3F" w:rsidP="00A054E4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5.3</w:t>
      </w:r>
      <w:r w:rsidR="00602DD8">
        <w:rPr>
          <w:sz w:val="18"/>
          <w:szCs w:val="18"/>
        </w:rPr>
        <w:t>.</w:t>
      </w:r>
      <w:r w:rsidRPr="00611008">
        <w:rPr>
          <w:sz w:val="18"/>
          <w:szCs w:val="18"/>
        </w:rPr>
        <w:t xml:space="preserve">  Претензионный порядок урегулирования споров обязателен. Срок ответа на претензию – 30 дней с момента ее получения.</w:t>
      </w:r>
    </w:p>
    <w:p w:rsidR="002B2C3F" w:rsidRPr="00611008" w:rsidRDefault="002B2C3F" w:rsidP="00A054E4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Спор, не разрешенный в досудебном порядке, разрешается в суде общей юрисдикции по месту нахождения исполнителя.</w:t>
      </w:r>
    </w:p>
    <w:p w:rsidR="002B2C3F" w:rsidRPr="00611008" w:rsidRDefault="002B2C3F" w:rsidP="00A054E4">
      <w:pPr>
        <w:jc w:val="both"/>
        <w:rPr>
          <w:sz w:val="18"/>
          <w:szCs w:val="18"/>
        </w:rPr>
      </w:pPr>
    </w:p>
    <w:p w:rsidR="00A054E4" w:rsidRPr="00611008" w:rsidRDefault="002B2C3F" w:rsidP="00A054E4">
      <w:pPr>
        <w:pStyle w:val="a7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611008">
        <w:rPr>
          <w:b/>
          <w:sz w:val="18"/>
          <w:szCs w:val="18"/>
        </w:rPr>
        <w:t>ДЕЙСТВИЕ ДОГОВОРА, ПОРЯДОК ЕГО ИЗМЕНЕНИЯ И РАСТОРЖЕНИЯ</w:t>
      </w:r>
    </w:p>
    <w:p w:rsidR="002B2C3F" w:rsidRPr="00611008" w:rsidRDefault="002B2C3F" w:rsidP="002B2C3F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6.1</w:t>
      </w:r>
      <w:r w:rsidR="00602DD8">
        <w:rPr>
          <w:sz w:val="18"/>
          <w:szCs w:val="18"/>
        </w:rPr>
        <w:t>.</w:t>
      </w:r>
      <w:r w:rsidRPr="00611008">
        <w:rPr>
          <w:sz w:val="18"/>
          <w:szCs w:val="18"/>
        </w:rPr>
        <w:t xml:space="preserve"> Настоящий договор вступает в силу с момента подписания сторонами и действует </w:t>
      </w:r>
      <w:r w:rsidR="00DD5CD3">
        <w:rPr>
          <w:sz w:val="18"/>
          <w:szCs w:val="18"/>
        </w:rPr>
        <w:t>до 31.12.20_____ года</w:t>
      </w:r>
      <w:r w:rsidR="00602DD8">
        <w:rPr>
          <w:sz w:val="18"/>
          <w:szCs w:val="18"/>
        </w:rPr>
        <w:t>.</w:t>
      </w:r>
    </w:p>
    <w:p w:rsidR="002B2C3F" w:rsidRPr="00611008" w:rsidRDefault="002B2C3F" w:rsidP="002B2C3F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6.2</w:t>
      </w:r>
      <w:r w:rsidR="00602DD8">
        <w:rPr>
          <w:sz w:val="18"/>
          <w:szCs w:val="18"/>
        </w:rPr>
        <w:t>.</w:t>
      </w:r>
      <w:r w:rsidRPr="00611008">
        <w:rPr>
          <w:sz w:val="18"/>
          <w:szCs w:val="18"/>
        </w:rPr>
        <w:t xml:space="preserve"> Пациент вправе в любое время отказаться от исполнения настоящего договора и заявить о его расторжении. При этом Пациент оплачивает Исполнителю фактически понесенные Исполнителем расходы, связанные с исполнением обязательств по договору (при их наличии).</w:t>
      </w:r>
    </w:p>
    <w:p w:rsidR="002B2C3F" w:rsidRPr="00611008" w:rsidRDefault="002B2C3F" w:rsidP="002B2C3F">
      <w:pPr>
        <w:jc w:val="both"/>
        <w:rPr>
          <w:sz w:val="18"/>
          <w:szCs w:val="18"/>
        </w:rPr>
      </w:pPr>
    </w:p>
    <w:p w:rsidR="002B2C3F" w:rsidRPr="00611008" w:rsidRDefault="002B2C3F" w:rsidP="00A054E4">
      <w:pPr>
        <w:pStyle w:val="a7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611008">
        <w:rPr>
          <w:b/>
          <w:sz w:val="18"/>
          <w:szCs w:val="18"/>
        </w:rPr>
        <w:t>ПРОЧИЕ УСЛОВИЯ</w:t>
      </w:r>
    </w:p>
    <w:p w:rsidR="002B2C3F" w:rsidRPr="00611008" w:rsidRDefault="002B2C3F" w:rsidP="002B2C3F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7.1</w:t>
      </w:r>
      <w:r w:rsidR="00602DD8">
        <w:rPr>
          <w:sz w:val="18"/>
          <w:szCs w:val="18"/>
        </w:rPr>
        <w:t>.</w:t>
      </w:r>
      <w:r w:rsidRPr="00611008">
        <w:rPr>
          <w:sz w:val="18"/>
          <w:szCs w:val="18"/>
        </w:rPr>
        <w:t xml:space="preserve"> К </w:t>
      </w:r>
      <w:r w:rsidR="00864FF2" w:rsidRPr="00611008">
        <w:rPr>
          <w:sz w:val="18"/>
          <w:szCs w:val="18"/>
        </w:rPr>
        <w:t>отношениям сторон по настоящему договору применяются положения Закона Российской Федерации от 07.02.1992 года №2300-1 «О защите прав потребителей».</w:t>
      </w:r>
    </w:p>
    <w:p w:rsidR="00864FF2" w:rsidRPr="00611008" w:rsidRDefault="00864FF2" w:rsidP="002B2C3F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7.2</w:t>
      </w:r>
      <w:r w:rsidR="00602DD8">
        <w:rPr>
          <w:sz w:val="18"/>
          <w:szCs w:val="18"/>
        </w:rPr>
        <w:t>.</w:t>
      </w:r>
      <w:r w:rsidRPr="00611008">
        <w:rPr>
          <w:sz w:val="18"/>
          <w:szCs w:val="18"/>
        </w:rPr>
        <w:t xml:space="preserve"> При подписании настоящего договора, приложений, дополнительных соглашений к нему и актов оказанных медицинских услуг Исполнитель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подписи. Документы, подписанные посредством факсимиле, имеют юридическую силу.</w:t>
      </w:r>
    </w:p>
    <w:p w:rsidR="00864FF2" w:rsidRPr="00611008" w:rsidRDefault="00864FF2" w:rsidP="002B2C3F">
      <w:pPr>
        <w:jc w:val="both"/>
        <w:rPr>
          <w:sz w:val="18"/>
          <w:szCs w:val="18"/>
        </w:rPr>
      </w:pPr>
      <w:r w:rsidRPr="00611008">
        <w:rPr>
          <w:sz w:val="18"/>
          <w:szCs w:val="18"/>
        </w:rPr>
        <w:t>7.3</w:t>
      </w:r>
      <w:r w:rsidR="00602DD8">
        <w:rPr>
          <w:sz w:val="18"/>
          <w:szCs w:val="18"/>
        </w:rPr>
        <w:t xml:space="preserve">. </w:t>
      </w:r>
      <w:r w:rsidRPr="00611008">
        <w:rPr>
          <w:sz w:val="18"/>
          <w:szCs w:val="18"/>
        </w:rPr>
        <w:t>Настоящий Договор составлен в двух экземплярах, по одному для каждой из сторон.</w:t>
      </w:r>
    </w:p>
    <w:p w:rsidR="00864FF2" w:rsidRPr="00611008" w:rsidRDefault="00864FF2" w:rsidP="002B2C3F">
      <w:pPr>
        <w:jc w:val="both"/>
        <w:rPr>
          <w:sz w:val="18"/>
          <w:szCs w:val="18"/>
        </w:rPr>
      </w:pPr>
    </w:p>
    <w:p w:rsidR="0034459B" w:rsidRPr="00602DD8" w:rsidRDefault="00864FF2" w:rsidP="00602DD8">
      <w:pPr>
        <w:pStyle w:val="a7"/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gramStart"/>
      <w:r w:rsidRPr="00611008">
        <w:rPr>
          <w:b/>
          <w:sz w:val="18"/>
          <w:szCs w:val="18"/>
        </w:rPr>
        <w:t>РЕКВИЗИТЫ  СТОРОН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64FF2" w:rsidRPr="00611008" w:rsidTr="0034459B">
        <w:tc>
          <w:tcPr>
            <w:tcW w:w="5381" w:type="dxa"/>
          </w:tcPr>
          <w:p w:rsidR="00864FF2" w:rsidRPr="00611008" w:rsidRDefault="00864FF2" w:rsidP="00864FF2">
            <w:pPr>
              <w:jc w:val="both"/>
              <w:rPr>
                <w:sz w:val="18"/>
                <w:szCs w:val="18"/>
              </w:rPr>
            </w:pPr>
            <w:r w:rsidRPr="00611008">
              <w:rPr>
                <w:sz w:val="18"/>
                <w:szCs w:val="18"/>
              </w:rPr>
              <w:t>Исполнитель:</w:t>
            </w:r>
          </w:p>
          <w:p w:rsidR="00864FF2" w:rsidRPr="00611008" w:rsidRDefault="00864FF2" w:rsidP="00864FF2">
            <w:pPr>
              <w:jc w:val="both"/>
              <w:rPr>
                <w:sz w:val="18"/>
                <w:szCs w:val="18"/>
              </w:rPr>
            </w:pPr>
            <w:r w:rsidRPr="00611008">
              <w:rPr>
                <w:sz w:val="18"/>
                <w:szCs w:val="18"/>
              </w:rPr>
              <w:t xml:space="preserve">ООО </w:t>
            </w:r>
            <w:r w:rsidR="003B15E6">
              <w:rPr>
                <w:sz w:val="18"/>
                <w:szCs w:val="18"/>
              </w:rPr>
              <w:t>«</w:t>
            </w:r>
            <w:r w:rsidRPr="00611008">
              <w:rPr>
                <w:sz w:val="18"/>
                <w:szCs w:val="18"/>
              </w:rPr>
              <w:t>КСП «Родник»</w:t>
            </w:r>
          </w:p>
          <w:p w:rsidR="00864FF2" w:rsidRPr="00611008" w:rsidRDefault="00864FF2" w:rsidP="00864FF2">
            <w:pPr>
              <w:jc w:val="both"/>
              <w:rPr>
                <w:sz w:val="18"/>
                <w:szCs w:val="18"/>
              </w:rPr>
            </w:pPr>
            <w:r w:rsidRPr="00611008">
              <w:rPr>
                <w:sz w:val="18"/>
                <w:szCs w:val="18"/>
              </w:rPr>
              <w:t>614013, г. Пермь, ул. Кировоградская, д. 110</w:t>
            </w:r>
          </w:p>
          <w:p w:rsidR="003B15E6" w:rsidRPr="0034459B" w:rsidRDefault="003B15E6" w:rsidP="003B15E6">
            <w:pPr>
              <w:jc w:val="both"/>
              <w:rPr>
                <w:sz w:val="17"/>
                <w:szCs w:val="17"/>
              </w:rPr>
            </w:pPr>
            <w:r w:rsidRPr="0034459B">
              <w:rPr>
                <w:sz w:val="17"/>
                <w:szCs w:val="17"/>
              </w:rPr>
              <w:t>ИНН</w:t>
            </w:r>
            <w:r>
              <w:rPr>
                <w:sz w:val="17"/>
                <w:szCs w:val="17"/>
              </w:rPr>
              <w:t xml:space="preserve"> 5908021452</w:t>
            </w:r>
          </w:p>
          <w:p w:rsidR="003B15E6" w:rsidRPr="0034459B" w:rsidRDefault="003B15E6" w:rsidP="003B15E6">
            <w:pPr>
              <w:jc w:val="both"/>
              <w:rPr>
                <w:sz w:val="17"/>
                <w:szCs w:val="17"/>
              </w:rPr>
            </w:pPr>
            <w:r w:rsidRPr="0034459B">
              <w:rPr>
                <w:sz w:val="17"/>
                <w:szCs w:val="17"/>
              </w:rPr>
              <w:t>КПП</w:t>
            </w:r>
            <w:r>
              <w:rPr>
                <w:sz w:val="17"/>
                <w:szCs w:val="17"/>
              </w:rPr>
              <w:t xml:space="preserve"> 590801001</w:t>
            </w:r>
          </w:p>
          <w:p w:rsidR="003B15E6" w:rsidRDefault="003B15E6" w:rsidP="003B15E6">
            <w:pPr>
              <w:jc w:val="both"/>
              <w:rPr>
                <w:sz w:val="17"/>
                <w:szCs w:val="17"/>
              </w:rPr>
            </w:pPr>
            <w:r w:rsidRPr="0034459B">
              <w:rPr>
                <w:sz w:val="17"/>
                <w:szCs w:val="17"/>
              </w:rPr>
              <w:t>ОГРН</w:t>
            </w:r>
            <w:r>
              <w:rPr>
                <w:sz w:val="17"/>
                <w:szCs w:val="17"/>
              </w:rPr>
              <w:t xml:space="preserve"> 1025901613187</w:t>
            </w:r>
          </w:p>
          <w:p w:rsidR="003B15E6" w:rsidRPr="0034459B" w:rsidRDefault="003B15E6" w:rsidP="003B15E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Эл. почта: </w:t>
            </w:r>
            <w:r w:rsidRPr="00A265CE">
              <w:rPr>
                <w:sz w:val="17"/>
                <w:szCs w:val="17"/>
              </w:rPr>
              <w:t>rodnikperm@mail.ru</w:t>
            </w:r>
          </w:p>
          <w:p w:rsidR="003B15E6" w:rsidRPr="0034459B" w:rsidRDefault="003B15E6" w:rsidP="003B15E6">
            <w:pPr>
              <w:jc w:val="both"/>
              <w:rPr>
                <w:sz w:val="17"/>
                <w:szCs w:val="17"/>
              </w:rPr>
            </w:pPr>
          </w:p>
          <w:p w:rsidR="003B15E6" w:rsidRPr="0034459B" w:rsidRDefault="003B15E6" w:rsidP="003B15E6">
            <w:pPr>
              <w:jc w:val="both"/>
              <w:rPr>
                <w:sz w:val="17"/>
                <w:szCs w:val="17"/>
              </w:rPr>
            </w:pPr>
            <w:r w:rsidRPr="0034459B">
              <w:rPr>
                <w:sz w:val="17"/>
                <w:szCs w:val="17"/>
              </w:rPr>
              <w:t>__________________</w:t>
            </w:r>
            <w:r w:rsidR="00DA5B16">
              <w:rPr>
                <w:sz w:val="17"/>
                <w:szCs w:val="17"/>
              </w:rPr>
              <w:t>________</w:t>
            </w:r>
            <w:r w:rsidRPr="0034459B">
              <w:rPr>
                <w:sz w:val="17"/>
                <w:szCs w:val="17"/>
              </w:rPr>
              <w:t xml:space="preserve">_____ </w:t>
            </w:r>
            <w:r>
              <w:rPr>
                <w:sz w:val="17"/>
                <w:szCs w:val="17"/>
              </w:rPr>
              <w:t>Н.М. Филимонова</w:t>
            </w:r>
          </w:p>
          <w:p w:rsidR="003B15E6" w:rsidRPr="0034459B" w:rsidRDefault="003B15E6" w:rsidP="003B15E6">
            <w:pPr>
              <w:jc w:val="both"/>
              <w:rPr>
                <w:sz w:val="17"/>
                <w:szCs w:val="17"/>
              </w:rPr>
            </w:pPr>
          </w:p>
          <w:p w:rsidR="0034459B" w:rsidRPr="00611008" w:rsidRDefault="003B15E6" w:rsidP="003B15E6">
            <w:pPr>
              <w:jc w:val="both"/>
              <w:rPr>
                <w:sz w:val="18"/>
                <w:szCs w:val="18"/>
              </w:rPr>
            </w:pPr>
            <w:r w:rsidRPr="0034459B">
              <w:rPr>
                <w:sz w:val="17"/>
                <w:szCs w:val="17"/>
              </w:rPr>
              <w:t>МП</w:t>
            </w:r>
          </w:p>
        </w:tc>
        <w:tc>
          <w:tcPr>
            <w:tcW w:w="5381" w:type="dxa"/>
          </w:tcPr>
          <w:p w:rsidR="00864FF2" w:rsidRPr="00611008" w:rsidRDefault="00864FF2" w:rsidP="00864FF2">
            <w:pPr>
              <w:jc w:val="both"/>
              <w:rPr>
                <w:sz w:val="18"/>
                <w:szCs w:val="18"/>
              </w:rPr>
            </w:pPr>
            <w:r w:rsidRPr="00611008">
              <w:rPr>
                <w:sz w:val="18"/>
                <w:szCs w:val="18"/>
              </w:rPr>
              <w:t>Пациент:</w:t>
            </w:r>
          </w:p>
          <w:p w:rsidR="00864FF2" w:rsidRPr="003B15E6" w:rsidRDefault="00864FF2" w:rsidP="00864FF2">
            <w:pPr>
              <w:jc w:val="both"/>
              <w:rPr>
                <w:sz w:val="18"/>
                <w:szCs w:val="18"/>
                <w:highlight w:val="yellow"/>
              </w:rPr>
            </w:pPr>
            <w:r w:rsidRPr="003B15E6">
              <w:rPr>
                <w:sz w:val="18"/>
                <w:szCs w:val="18"/>
                <w:highlight w:val="yellow"/>
              </w:rPr>
              <w:t>ФИО</w:t>
            </w:r>
          </w:p>
          <w:p w:rsidR="00864FF2" w:rsidRPr="003B15E6" w:rsidRDefault="00864FF2" w:rsidP="00864FF2">
            <w:pPr>
              <w:jc w:val="both"/>
              <w:rPr>
                <w:sz w:val="18"/>
                <w:szCs w:val="18"/>
                <w:highlight w:val="yellow"/>
              </w:rPr>
            </w:pPr>
            <w:r w:rsidRPr="003B15E6">
              <w:rPr>
                <w:sz w:val="18"/>
                <w:szCs w:val="18"/>
                <w:highlight w:val="yellow"/>
              </w:rPr>
              <w:t>Дата рождения:</w:t>
            </w:r>
          </w:p>
          <w:p w:rsidR="00864FF2" w:rsidRPr="003B15E6" w:rsidRDefault="00864FF2" w:rsidP="00864FF2">
            <w:pPr>
              <w:jc w:val="both"/>
              <w:rPr>
                <w:sz w:val="18"/>
                <w:szCs w:val="18"/>
                <w:highlight w:val="yellow"/>
              </w:rPr>
            </w:pPr>
            <w:r w:rsidRPr="003B15E6">
              <w:rPr>
                <w:sz w:val="18"/>
                <w:szCs w:val="18"/>
                <w:highlight w:val="yellow"/>
              </w:rPr>
              <w:t>Паспорт:</w:t>
            </w:r>
          </w:p>
          <w:p w:rsidR="00864FF2" w:rsidRPr="003B15E6" w:rsidRDefault="00864FF2" w:rsidP="00864FF2">
            <w:pPr>
              <w:jc w:val="both"/>
              <w:rPr>
                <w:sz w:val="18"/>
                <w:szCs w:val="18"/>
                <w:highlight w:val="yellow"/>
              </w:rPr>
            </w:pPr>
            <w:r w:rsidRPr="003B15E6">
              <w:rPr>
                <w:sz w:val="18"/>
                <w:szCs w:val="18"/>
                <w:highlight w:val="yellow"/>
              </w:rPr>
              <w:t>Место регистрации:</w:t>
            </w:r>
          </w:p>
          <w:p w:rsidR="00864FF2" w:rsidRPr="003B15E6" w:rsidRDefault="00864FF2" w:rsidP="00864FF2">
            <w:pPr>
              <w:jc w:val="both"/>
              <w:rPr>
                <w:sz w:val="18"/>
                <w:szCs w:val="18"/>
                <w:highlight w:val="yellow"/>
              </w:rPr>
            </w:pPr>
            <w:r w:rsidRPr="003B15E6">
              <w:rPr>
                <w:sz w:val="18"/>
                <w:szCs w:val="18"/>
                <w:highlight w:val="yellow"/>
              </w:rPr>
              <w:t>Телефон:</w:t>
            </w:r>
          </w:p>
          <w:p w:rsidR="00864FF2" w:rsidRPr="003B15E6" w:rsidRDefault="00864FF2" w:rsidP="00864FF2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864FF2" w:rsidRPr="00611008" w:rsidRDefault="00864FF2" w:rsidP="00864FF2">
            <w:pPr>
              <w:jc w:val="both"/>
              <w:rPr>
                <w:sz w:val="18"/>
                <w:szCs w:val="18"/>
              </w:rPr>
            </w:pPr>
            <w:r w:rsidRPr="003B15E6">
              <w:rPr>
                <w:sz w:val="18"/>
                <w:szCs w:val="18"/>
                <w:highlight w:val="yellow"/>
              </w:rPr>
              <w:t>____________</w:t>
            </w:r>
            <w:r w:rsidR="00DA5B16">
              <w:rPr>
                <w:sz w:val="18"/>
                <w:szCs w:val="18"/>
                <w:highlight w:val="yellow"/>
              </w:rPr>
              <w:t>________</w:t>
            </w:r>
            <w:bookmarkStart w:id="0" w:name="_GoBack"/>
            <w:bookmarkEnd w:id="0"/>
            <w:r w:rsidRPr="003B15E6">
              <w:rPr>
                <w:sz w:val="18"/>
                <w:szCs w:val="18"/>
                <w:highlight w:val="yellow"/>
              </w:rPr>
              <w:t>__________ ИИИИИ</w:t>
            </w:r>
          </w:p>
          <w:p w:rsidR="00864FF2" w:rsidRPr="00611008" w:rsidRDefault="00864FF2" w:rsidP="00864FF2">
            <w:pPr>
              <w:jc w:val="both"/>
              <w:rPr>
                <w:sz w:val="18"/>
                <w:szCs w:val="18"/>
              </w:rPr>
            </w:pPr>
          </w:p>
        </w:tc>
      </w:tr>
    </w:tbl>
    <w:p w:rsidR="00864FF2" w:rsidRPr="00611008" w:rsidRDefault="00864FF2" w:rsidP="00864FF2">
      <w:pPr>
        <w:jc w:val="both"/>
        <w:rPr>
          <w:sz w:val="18"/>
          <w:szCs w:val="18"/>
        </w:rPr>
      </w:pPr>
    </w:p>
    <w:sectPr w:rsidR="00864FF2" w:rsidRPr="00611008" w:rsidSect="00F17FB7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536"/>
    <w:multiLevelType w:val="hybridMultilevel"/>
    <w:tmpl w:val="C37E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F40"/>
    <w:multiLevelType w:val="hybridMultilevel"/>
    <w:tmpl w:val="65C4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BEB"/>
    <w:multiLevelType w:val="multilevel"/>
    <w:tmpl w:val="D6480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2C25AC"/>
    <w:multiLevelType w:val="hybridMultilevel"/>
    <w:tmpl w:val="17F20756"/>
    <w:lvl w:ilvl="0" w:tplc="22242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C1BD4"/>
    <w:multiLevelType w:val="multilevel"/>
    <w:tmpl w:val="4F7EE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78476B9"/>
    <w:multiLevelType w:val="hybridMultilevel"/>
    <w:tmpl w:val="17F20756"/>
    <w:lvl w:ilvl="0" w:tplc="22242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7B"/>
    <w:rsid w:val="000025A3"/>
    <w:rsid w:val="000114B0"/>
    <w:rsid w:val="00060FDF"/>
    <w:rsid w:val="00091D11"/>
    <w:rsid w:val="000946BE"/>
    <w:rsid w:val="000A1B25"/>
    <w:rsid w:val="000A1C26"/>
    <w:rsid w:val="000E154A"/>
    <w:rsid w:val="000F35C4"/>
    <w:rsid w:val="000F7576"/>
    <w:rsid w:val="00105395"/>
    <w:rsid w:val="0011240A"/>
    <w:rsid w:val="00142D3E"/>
    <w:rsid w:val="00151F49"/>
    <w:rsid w:val="00170DAD"/>
    <w:rsid w:val="00193A00"/>
    <w:rsid w:val="001A218D"/>
    <w:rsid w:val="001A45CD"/>
    <w:rsid w:val="001C0A91"/>
    <w:rsid w:val="001D1FE6"/>
    <w:rsid w:val="001F333C"/>
    <w:rsid w:val="002004C8"/>
    <w:rsid w:val="00234BFC"/>
    <w:rsid w:val="002370DA"/>
    <w:rsid w:val="00292943"/>
    <w:rsid w:val="002A2132"/>
    <w:rsid w:val="002B2C3F"/>
    <w:rsid w:val="002B557E"/>
    <w:rsid w:val="002E7466"/>
    <w:rsid w:val="002F39DD"/>
    <w:rsid w:val="002F4930"/>
    <w:rsid w:val="00305B95"/>
    <w:rsid w:val="0032422F"/>
    <w:rsid w:val="00326B8E"/>
    <w:rsid w:val="00330A05"/>
    <w:rsid w:val="0034459B"/>
    <w:rsid w:val="0035189C"/>
    <w:rsid w:val="00395E74"/>
    <w:rsid w:val="003A28A2"/>
    <w:rsid w:val="003B15E6"/>
    <w:rsid w:val="003B3444"/>
    <w:rsid w:val="003C1476"/>
    <w:rsid w:val="003E7B60"/>
    <w:rsid w:val="003F56E2"/>
    <w:rsid w:val="00400B00"/>
    <w:rsid w:val="004226F0"/>
    <w:rsid w:val="00445093"/>
    <w:rsid w:val="00445CF0"/>
    <w:rsid w:val="004574BA"/>
    <w:rsid w:val="004623DB"/>
    <w:rsid w:val="004668A3"/>
    <w:rsid w:val="00471270"/>
    <w:rsid w:val="004766EC"/>
    <w:rsid w:val="00486C6D"/>
    <w:rsid w:val="004A0623"/>
    <w:rsid w:val="00523D05"/>
    <w:rsid w:val="0052609C"/>
    <w:rsid w:val="00537704"/>
    <w:rsid w:val="00555DCA"/>
    <w:rsid w:val="0055756F"/>
    <w:rsid w:val="0059408A"/>
    <w:rsid w:val="00596539"/>
    <w:rsid w:val="00602DD8"/>
    <w:rsid w:val="00611008"/>
    <w:rsid w:val="00627965"/>
    <w:rsid w:val="006306CD"/>
    <w:rsid w:val="00681323"/>
    <w:rsid w:val="00687460"/>
    <w:rsid w:val="006B188E"/>
    <w:rsid w:val="006E6005"/>
    <w:rsid w:val="00707493"/>
    <w:rsid w:val="007202C4"/>
    <w:rsid w:val="00740013"/>
    <w:rsid w:val="00765356"/>
    <w:rsid w:val="007A7E9C"/>
    <w:rsid w:val="007B40B0"/>
    <w:rsid w:val="007C1F0C"/>
    <w:rsid w:val="007E58D2"/>
    <w:rsid w:val="007F08FF"/>
    <w:rsid w:val="00822235"/>
    <w:rsid w:val="00823A3B"/>
    <w:rsid w:val="00840D34"/>
    <w:rsid w:val="0084585E"/>
    <w:rsid w:val="00864FF2"/>
    <w:rsid w:val="008802A9"/>
    <w:rsid w:val="008A17C6"/>
    <w:rsid w:val="008B0FBF"/>
    <w:rsid w:val="008E42FD"/>
    <w:rsid w:val="008F786B"/>
    <w:rsid w:val="00916232"/>
    <w:rsid w:val="00947EE4"/>
    <w:rsid w:val="00991984"/>
    <w:rsid w:val="009C4200"/>
    <w:rsid w:val="009D6AEB"/>
    <w:rsid w:val="009E0F76"/>
    <w:rsid w:val="009E30A6"/>
    <w:rsid w:val="00A054E4"/>
    <w:rsid w:val="00A34306"/>
    <w:rsid w:val="00A55A1F"/>
    <w:rsid w:val="00A64A9F"/>
    <w:rsid w:val="00A924DF"/>
    <w:rsid w:val="00A93906"/>
    <w:rsid w:val="00AB0FAB"/>
    <w:rsid w:val="00AB5AAC"/>
    <w:rsid w:val="00AC02D3"/>
    <w:rsid w:val="00AC4774"/>
    <w:rsid w:val="00AD0ED5"/>
    <w:rsid w:val="00AE51E0"/>
    <w:rsid w:val="00AF2E8D"/>
    <w:rsid w:val="00B829A7"/>
    <w:rsid w:val="00BB3192"/>
    <w:rsid w:val="00C6678C"/>
    <w:rsid w:val="00CA7A3D"/>
    <w:rsid w:val="00CE398A"/>
    <w:rsid w:val="00D10AFF"/>
    <w:rsid w:val="00D62CE5"/>
    <w:rsid w:val="00D63EC2"/>
    <w:rsid w:val="00D65772"/>
    <w:rsid w:val="00D72782"/>
    <w:rsid w:val="00D80D2D"/>
    <w:rsid w:val="00D829C5"/>
    <w:rsid w:val="00D84BF0"/>
    <w:rsid w:val="00DA1CE0"/>
    <w:rsid w:val="00DA3F8A"/>
    <w:rsid w:val="00DA5B16"/>
    <w:rsid w:val="00DB4A90"/>
    <w:rsid w:val="00DC1018"/>
    <w:rsid w:val="00DD082A"/>
    <w:rsid w:val="00DD5CD3"/>
    <w:rsid w:val="00DE01F4"/>
    <w:rsid w:val="00E1708D"/>
    <w:rsid w:val="00E31D3D"/>
    <w:rsid w:val="00E32A4F"/>
    <w:rsid w:val="00E50DE3"/>
    <w:rsid w:val="00E63887"/>
    <w:rsid w:val="00E666D7"/>
    <w:rsid w:val="00E8788C"/>
    <w:rsid w:val="00EA1C3B"/>
    <w:rsid w:val="00EC5CEB"/>
    <w:rsid w:val="00EC7B95"/>
    <w:rsid w:val="00EE6368"/>
    <w:rsid w:val="00EF2E3D"/>
    <w:rsid w:val="00F11138"/>
    <w:rsid w:val="00F17FB7"/>
    <w:rsid w:val="00F44523"/>
    <w:rsid w:val="00F6007B"/>
    <w:rsid w:val="00F66E69"/>
    <w:rsid w:val="00F84E46"/>
    <w:rsid w:val="00F851CF"/>
    <w:rsid w:val="00FB21E2"/>
    <w:rsid w:val="00FB7E6C"/>
    <w:rsid w:val="00FC0A79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CD57"/>
  <w15:chartTrackingRefBased/>
  <w15:docId w15:val="{F96A712F-979B-47FF-A008-3A99791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DCA"/>
    <w:pPr>
      <w:spacing w:after="0" w:line="240" w:lineRule="auto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A1B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39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8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2E3D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2F4930"/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638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388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3887"/>
    <w:rPr>
      <w:rFonts w:ascii="Arial" w:hAnsi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38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388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9C70-1E52-4B67-AEFB-BE98A33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СКБ Контур</dc:creator>
  <cp:keywords/>
  <dc:description/>
  <cp:lastModifiedBy>Buh1</cp:lastModifiedBy>
  <cp:revision>7</cp:revision>
  <cp:lastPrinted>2022-11-17T05:19:00Z</cp:lastPrinted>
  <dcterms:created xsi:type="dcterms:W3CDTF">2022-11-10T16:21:00Z</dcterms:created>
  <dcterms:modified xsi:type="dcterms:W3CDTF">2022-11-17T05:20:00Z</dcterms:modified>
</cp:coreProperties>
</file>